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00A11" w14:textId="77777777" w:rsidR="008F073E" w:rsidRDefault="008F073E" w:rsidP="008F073E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Supply List </w:t>
      </w:r>
    </w:p>
    <w:p w14:paraId="7D9EEDDD" w14:textId="77777777" w:rsidR="008F073E" w:rsidRDefault="008F073E" w:rsidP="008F073E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C20015"/>
          <w:sz w:val="32"/>
          <w:szCs w:val="32"/>
        </w:rPr>
        <w:t>All classes will need a three ring binder, loose leaf paper, graph paper, and pencils. The Algebra II classes may purchase a Texas Instruments Graphing Calculator (TI-83 or TI-84) to be used at home but will be provided with one for class. </w:t>
      </w:r>
    </w:p>
    <w:p w14:paraId="55182042" w14:textId="77777777" w:rsidR="008F073E" w:rsidRDefault="008F073E" w:rsidP="008F073E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C20015"/>
          <w:sz w:val="32"/>
          <w:szCs w:val="32"/>
        </w:rPr>
        <w:t>Do not purchase a TI-89 graphing calculator.</w:t>
      </w:r>
    </w:p>
    <w:p w14:paraId="199A7040" w14:textId="77777777" w:rsidR="000F1F8D" w:rsidRDefault="008F073E">
      <w:bookmarkStart w:id="0" w:name="_GoBack"/>
      <w:bookmarkEnd w:id="0"/>
    </w:p>
    <w:sectPr w:rsidR="000F1F8D" w:rsidSect="00B01E2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3E"/>
    <w:rsid w:val="0037265E"/>
    <w:rsid w:val="008F073E"/>
    <w:rsid w:val="00B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79D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Macintosh Word</Application>
  <DocSecurity>0</DocSecurity>
  <Lines>2</Lines>
  <Paragraphs>1</Paragraphs>
  <ScaleCrop>false</ScaleCrop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2017-08-07T21:18:00Z</dcterms:created>
  <dcterms:modified xsi:type="dcterms:W3CDTF">2017-08-07T21:18:00Z</dcterms:modified>
</cp:coreProperties>
</file>